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17B0A1ED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CA67D6">
              <w:rPr>
                <w:rFonts w:ascii="Tw Cen MT" w:hAnsi="Tw Cen MT"/>
                <w:b/>
                <w:sz w:val="28"/>
                <w:szCs w:val="28"/>
              </w:rPr>
              <w:t>BS1</w:t>
            </w:r>
            <w:r w:rsidR="00427D03">
              <w:rPr>
                <w:rFonts w:ascii="Tw Cen MT" w:hAnsi="Tw Cen MT"/>
                <w:b/>
                <w:sz w:val="28"/>
                <w:szCs w:val="28"/>
              </w:rPr>
              <w:t>CH101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7FB69646" w:rsidR="00F71A3D" w:rsidRDefault="00430D94" w:rsidP="00430D94">
      <w:pPr>
        <w:spacing w:after="0" w:line="240" w:lineRule="auto"/>
        <w:ind w:firstLine="720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CHEMISTRY FOR </w:t>
      </w:r>
      <w:r w:rsidR="001F12E4">
        <w:rPr>
          <w:rFonts w:ascii="Tw Cen MT" w:hAnsi="Tw Cen MT"/>
          <w:b/>
          <w:sz w:val="28"/>
          <w:szCs w:val="24"/>
        </w:rPr>
        <w:t>ENGINEER</w:t>
      </w:r>
      <w:r>
        <w:rPr>
          <w:rFonts w:ascii="Tw Cen MT" w:hAnsi="Tw Cen MT"/>
          <w:b/>
          <w:sz w:val="28"/>
          <w:szCs w:val="24"/>
        </w:rPr>
        <w:t>S</w:t>
      </w:r>
    </w:p>
    <w:p w14:paraId="772AFEF7" w14:textId="629B63C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67D6">
        <w:rPr>
          <w:rFonts w:ascii="Tw Cen MT" w:hAnsi="Tw Cen MT"/>
          <w:sz w:val="26"/>
          <w:szCs w:val="26"/>
        </w:rPr>
        <w:t xml:space="preserve">Common to </w:t>
      </w:r>
      <w:r w:rsidR="00427D03">
        <w:rPr>
          <w:rFonts w:ascii="Tw Cen MT" w:hAnsi="Tw Cen MT"/>
          <w:sz w:val="26"/>
          <w:szCs w:val="26"/>
        </w:rPr>
        <w:t xml:space="preserve">CSE, EIE, IT, R&amp;AI, </w:t>
      </w:r>
      <w:r w:rsidR="001F12E4">
        <w:rPr>
          <w:rFonts w:ascii="Tw Cen MT" w:hAnsi="Tw Cen MT"/>
          <w:sz w:val="26"/>
          <w:szCs w:val="26"/>
        </w:rPr>
        <w:t>CSE-</w:t>
      </w:r>
      <w:proofErr w:type="spellStart"/>
      <w:r w:rsidR="00427D03">
        <w:rPr>
          <w:rFonts w:ascii="Tw Cen MT" w:hAnsi="Tw Cen MT"/>
          <w:sz w:val="26"/>
          <w:szCs w:val="26"/>
        </w:rPr>
        <w:t>CyS</w:t>
      </w:r>
      <w:proofErr w:type="spellEnd"/>
      <w:r w:rsidR="001F12E4">
        <w:rPr>
          <w:rFonts w:ascii="Tw Cen MT" w:hAnsi="Tw Cen MT"/>
          <w:sz w:val="26"/>
          <w:szCs w:val="26"/>
        </w:rPr>
        <w:t>, CSE-</w:t>
      </w:r>
      <w:r w:rsidR="00427D03">
        <w:rPr>
          <w:rFonts w:ascii="Tw Cen MT" w:hAnsi="Tw Cen MT"/>
          <w:sz w:val="26"/>
          <w:szCs w:val="26"/>
        </w:rPr>
        <w:t>DS</w:t>
      </w:r>
      <w:r w:rsidR="00CA67D6">
        <w:rPr>
          <w:rFonts w:ascii="Tw Cen MT" w:hAnsi="Tw Cen MT"/>
          <w:sz w:val="26"/>
          <w:szCs w:val="26"/>
        </w:rPr>
        <w:t xml:space="preserve"> and </w:t>
      </w:r>
      <w:r w:rsidR="00427D03">
        <w:rPr>
          <w:rFonts w:ascii="Tw Cen MT" w:hAnsi="Tw Cen MT"/>
          <w:sz w:val="26"/>
          <w:szCs w:val="26"/>
        </w:rPr>
        <w:t>AI&amp;DS</w:t>
      </w:r>
      <w:r w:rsidR="00CA67D6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F0D022" w14:textId="3FBC0027" w:rsidR="007F6140" w:rsidRDefault="00016712" w:rsidP="000167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1671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02A11AB3" w14:textId="77777777" w:rsidR="00430D94" w:rsidRPr="00BD71EF" w:rsidRDefault="00430D94" w:rsidP="00430D94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7989FECB" w14:textId="77777777" w:rsidR="00430D94" w:rsidRPr="00BD71EF" w:rsidRDefault="00430D94" w:rsidP="00430D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D71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71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71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71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71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2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61"/>
        <w:gridCol w:w="6972"/>
        <w:gridCol w:w="709"/>
        <w:gridCol w:w="815"/>
        <w:gridCol w:w="818"/>
      </w:tblGrid>
      <w:tr w:rsidR="00430D94" w:rsidRPr="00BD71EF" w14:paraId="515F3595" w14:textId="77777777" w:rsidTr="00A75437">
        <w:tc>
          <w:tcPr>
            <w:tcW w:w="961" w:type="dxa"/>
          </w:tcPr>
          <w:p w14:paraId="79E5059A" w14:textId="77777777" w:rsidR="00430D94" w:rsidRPr="00BD71EF" w:rsidRDefault="00430D94" w:rsidP="00430D9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2" w:type="dxa"/>
          </w:tcPr>
          <w:p w14:paraId="6214CC58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Why hardness is expressed in CaCO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IN"/>
              </w:rPr>
              <w:t>3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equivalents? Mention the formula of CaCO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IN"/>
              </w:rPr>
              <w:t>3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equivalents.</w:t>
            </w:r>
          </w:p>
        </w:tc>
        <w:tc>
          <w:tcPr>
            <w:tcW w:w="709" w:type="dxa"/>
          </w:tcPr>
          <w:p w14:paraId="52F03F48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5" w:type="dxa"/>
          </w:tcPr>
          <w:p w14:paraId="65B89BE6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18" w:type="dxa"/>
          </w:tcPr>
          <w:p w14:paraId="7641B23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642D8E27" w14:textId="77777777" w:rsidTr="00A75437">
        <w:tc>
          <w:tcPr>
            <w:tcW w:w="961" w:type="dxa"/>
          </w:tcPr>
          <w:p w14:paraId="4C977F27" w14:textId="77777777" w:rsidR="00430D94" w:rsidRPr="00BD71EF" w:rsidRDefault="00430D94" w:rsidP="00430D9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2" w:type="dxa"/>
          </w:tcPr>
          <w:p w14:paraId="6AF5D5D4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Differentiate galvanic corrosion and pitting corrosion?</w:t>
            </w:r>
          </w:p>
        </w:tc>
        <w:tc>
          <w:tcPr>
            <w:tcW w:w="709" w:type="dxa"/>
          </w:tcPr>
          <w:p w14:paraId="74191DF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5" w:type="dxa"/>
          </w:tcPr>
          <w:p w14:paraId="029FD252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485446D1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30D94" w:rsidRPr="00BD71EF" w14:paraId="611C30B9" w14:textId="77777777" w:rsidTr="00A75437">
        <w:tc>
          <w:tcPr>
            <w:tcW w:w="961" w:type="dxa"/>
          </w:tcPr>
          <w:p w14:paraId="42B350EC" w14:textId="77777777" w:rsidR="00430D94" w:rsidRPr="00BD71EF" w:rsidRDefault="00430D94" w:rsidP="00430D9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2" w:type="dxa"/>
          </w:tcPr>
          <w:p w14:paraId="74345701" w14:textId="77777777" w:rsidR="00430D94" w:rsidRPr="00BD71EF" w:rsidRDefault="00430D94" w:rsidP="00431146">
            <w:pPr>
              <w:spacing w:before="90" w:after="8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Distinguish between a primary battery and a secondary battery.</w:t>
            </w:r>
          </w:p>
        </w:tc>
        <w:tc>
          <w:tcPr>
            <w:tcW w:w="709" w:type="dxa"/>
          </w:tcPr>
          <w:p w14:paraId="16FAC970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5" w:type="dxa"/>
          </w:tcPr>
          <w:p w14:paraId="2E0E7BC5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7CAF033D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30D94" w:rsidRPr="00BD71EF" w14:paraId="23CD0FE7" w14:textId="77777777" w:rsidTr="00A75437">
        <w:tc>
          <w:tcPr>
            <w:tcW w:w="961" w:type="dxa"/>
          </w:tcPr>
          <w:p w14:paraId="118602E6" w14:textId="77777777" w:rsidR="00430D94" w:rsidRPr="00BD71EF" w:rsidRDefault="00430D94" w:rsidP="00430D9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2" w:type="dxa"/>
          </w:tcPr>
          <w:p w14:paraId="5D29F54A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Specify which of the following polymers are condensation or addition polymers. </w:t>
            </w:r>
          </w:p>
          <w:p w14:paraId="2DB3F984" w14:textId="77777777" w:rsidR="00430D94" w:rsidRPr="00BD71EF" w:rsidRDefault="00430D94" w:rsidP="00430D94">
            <w:pPr>
              <w:pStyle w:val="ListParagraph"/>
              <w:numPr>
                <w:ilvl w:val="0"/>
                <w:numId w:val="22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Teflon </w:t>
            </w:r>
          </w:p>
          <w:p w14:paraId="6C780A6D" w14:textId="77777777" w:rsidR="00430D94" w:rsidRPr="00BD71EF" w:rsidRDefault="00430D94" w:rsidP="00430D94">
            <w:pPr>
              <w:pStyle w:val="ListParagraph"/>
              <w:numPr>
                <w:ilvl w:val="0"/>
                <w:numId w:val="22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Kevlar </w:t>
            </w:r>
          </w:p>
          <w:p w14:paraId="5434F0C1" w14:textId="77777777" w:rsidR="00430D94" w:rsidRPr="00BD71EF" w:rsidRDefault="00430D94" w:rsidP="00430D94">
            <w:pPr>
              <w:pStyle w:val="ListParagraph"/>
              <w:numPr>
                <w:ilvl w:val="0"/>
                <w:numId w:val="22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Buna-S</w:t>
            </w:r>
          </w:p>
          <w:p w14:paraId="0E051161" w14:textId="77777777" w:rsidR="00430D94" w:rsidRPr="00BD71EF" w:rsidRDefault="00430D94" w:rsidP="00430D94">
            <w:pPr>
              <w:pStyle w:val="ListParagraph"/>
              <w:numPr>
                <w:ilvl w:val="0"/>
                <w:numId w:val="22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Polyethylene</w:t>
            </w:r>
          </w:p>
        </w:tc>
        <w:tc>
          <w:tcPr>
            <w:tcW w:w="709" w:type="dxa"/>
          </w:tcPr>
          <w:p w14:paraId="737873FA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5" w:type="dxa"/>
          </w:tcPr>
          <w:p w14:paraId="6F06316F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18" w:type="dxa"/>
          </w:tcPr>
          <w:p w14:paraId="5BA353A7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D94" w:rsidRPr="00BD71EF" w14:paraId="1893551D" w14:textId="77777777" w:rsidTr="00A75437">
        <w:tc>
          <w:tcPr>
            <w:tcW w:w="961" w:type="dxa"/>
          </w:tcPr>
          <w:p w14:paraId="0CE7C96B" w14:textId="77777777" w:rsidR="00430D94" w:rsidRPr="00BD71EF" w:rsidRDefault="00430D94" w:rsidP="00430D9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2" w:type="dxa"/>
          </w:tcPr>
          <w:p w14:paraId="3326BFB3" w14:textId="77777777" w:rsidR="00430D94" w:rsidRPr="00BD71EF" w:rsidRDefault="00430D94" w:rsidP="00431146">
            <w:pPr>
              <w:spacing w:before="90" w:after="8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Write any two characteristic features of biosensing materials</w:t>
            </w:r>
          </w:p>
        </w:tc>
        <w:tc>
          <w:tcPr>
            <w:tcW w:w="709" w:type="dxa"/>
          </w:tcPr>
          <w:p w14:paraId="709507D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5" w:type="dxa"/>
          </w:tcPr>
          <w:p w14:paraId="205AF72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18" w:type="dxa"/>
          </w:tcPr>
          <w:p w14:paraId="5CC8A5F3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734FA59" w14:textId="77777777" w:rsidR="00430D94" w:rsidRPr="00BD71EF" w:rsidRDefault="00430D94" w:rsidP="00430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67506BD" w14:textId="77777777" w:rsidR="00430D94" w:rsidRPr="00BD71EF" w:rsidRDefault="00430D94" w:rsidP="00430D9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71EF">
        <w:rPr>
          <w:rFonts w:ascii="Times New Roman" w:eastAsia="Calibri" w:hAnsi="Times New Roman" w:cs="Times New Roman"/>
          <w:b/>
          <w:sz w:val="24"/>
          <w:szCs w:val="24"/>
        </w:rPr>
        <w:t>PART- B [5X10=50 Marks]</w:t>
      </w:r>
    </w:p>
    <w:tbl>
      <w:tblPr>
        <w:tblStyle w:val="TableGrid"/>
        <w:tblW w:w="10380" w:type="dxa"/>
        <w:tblInd w:w="0" w:type="dxa"/>
        <w:tblLook w:val="04A0" w:firstRow="1" w:lastRow="0" w:firstColumn="1" w:lastColumn="0" w:noHBand="0" w:noVBand="1"/>
      </w:tblPr>
      <w:tblGrid>
        <w:gridCol w:w="902"/>
        <w:gridCol w:w="6890"/>
        <w:gridCol w:w="850"/>
        <w:gridCol w:w="850"/>
        <w:gridCol w:w="882"/>
        <w:gridCol w:w="6"/>
      </w:tblGrid>
      <w:tr w:rsidR="00430D94" w:rsidRPr="00BD71EF" w14:paraId="7BE8F8D3" w14:textId="77777777" w:rsidTr="00A75437">
        <w:tc>
          <w:tcPr>
            <w:tcW w:w="10380" w:type="dxa"/>
            <w:gridSpan w:val="6"/>
          </w:tcPr>
          <w:p w14:paraId="02907BC5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30D94" w:rsidRPr="00BD71EF" w14:paraId="7F7CE191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339EA2B4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0" w:type="dxa"/>
          </w:tcPr>
          <w:p w14:paraId="67D49B18" w14:textId="77777777" w:rsidR="00430D94" w:rsidRPr="00BD71EF" w:rsidRDefault="00430D94" w:rsidP="00431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a) A sample of hard water was collected from Bala Nagar area and found to contain the following dissolved salts per </w:t>
            </w:r>
            <w:proofErr w:type="spellStart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litre</w:t>
            </w:r>
            <w:proofErr w:type="spellEnd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Ca(</w:t>
            </w:r>
            <w:proofErr w:type="gramEnd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HCO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= 18.2 mgs, MgCO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 = 35.6 mg/L, CaCl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= 17mgs, MgSO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=17.6mgs, suspended matter =10 mgs. Calculate the temporary, permanent, and total hardness of water in ppm.</w:t>
            </w:r>
          </w:p>
        </w:tc>
        <w:tc>
          <w:tcPr>
            <w:tcW w:w="850" w:type="dxa"/>
          </w:tcPr>
          <w:p w14:paraId="624EE167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72A05A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82" w:type="dxa"/>
          </w:tcPr>
          <w:p w14:paraId="7227E4AE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30D94" w:rsidRPr="00BD71EF" w14:paraId="1F1EA01B" w14:textId="77777777" w:rsidTr="00A75437">
        <w:trPr>
          <w:gridAfter w:val="1"/>
          <w:wAfter w:w="6" w:type="dxa"/>
          <w:trHeight w:val="329"/>
        </w:trPr>
        <w:tc>
          <w:tcPr>
            <w:tcW w:w="902" w:type="dxa"/>
          </w:tcPr>
          <w:p w14:paraId="74E66957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14:paraId="46641D93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Explain how scale formation and sludge formation take place in boilers. How are they removed?</w:t>
            </w:r>
          </w:p>
        </w:tc>
        <w:tc>
          <w:tcPr>
            <w:tcW w:w="850" w:type="dxa"/>
          </w:tcPr>
          <w:p w14:paraId="09CF6AB2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53CDD6B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82" w:type="dxa"/>
          </w:tcPr>
          <w:p w14:paraId="3B0738E6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5936D3BB" w14:textId="77777777" w:rsidTr="00A75437">
        <w:tc>
          <w:tcPr>
            <w:tcW w:w="10380" w:type="dxa"/>
            <w:gridSpan w:val="6"/>
          </w:tcPr>
          <w:p w14:paraId="74F0E966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D94" w:rsidRPr="00BD71EF" w14:paraId="680AE2CF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27659982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0" w:type="dxa"/>
          </w:tcPr>
          <w:p w14:paraId="7FBECB44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What is meant by desalination? How is reverse osmosis helpful in treating water, explain with a neat diagram. Compare reverse osmosis with the ion exchange method. </w:t>
            </w:r>
          </w:p>
        </w:tc>
        <w:tc>
          <w:tcPr>
            <w:tcW w:w="850" w:type="dxa"/>
          </w:tcPr>
          <w:p w14:paraId="5588F500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022BE03D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82" w:type="dxa"/>
          </w:tcPr>
          <w:p w14:paraId="68463277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5A3D8417" w14:textId="77777777" w:rsidTr="00A75437">
        <w:tc>
          <w:tcPr>
            <w:tcW w:w="10380" w:type="dxa"/>
            <w:gridSpan w:val="6"/>
          </w:tcPr>
          <w:p w14:paraId="04AC1F68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30D94" w:rsidRPr="00BD71EF" w14:paraId="0C45499A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05013FC0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90" w:type="dxa"/>
          </w:tcPr>
          <w:p w14:paraId="1BF7509D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a) Explain about the construction and working of the Standard Hydrogen Electrode (SHE).</w:t>
            </w:r>
          </w:p>
        </w:tc>
        <w:tc>
          <w:tcPr>
            <w:tcW w:w="850" w:type="dxa"/>
          </w:tcPr>
          <w:p w14:paraId="79DC62C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16C6AB5D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82" w:type="dxa"/>
          </w:tcPr>
          <w:p w14:paraId="5EA8C974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34216243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59253FFB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14:paraId="05147261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b) Why does an iron screw rust faster in copper parts? With chemical reactions explain the mechanism of such corrosion.</w:t>
            </w:r>
          </w:p>
        </w:tc>
        <w:tc>
          <w:tcPr>
            <w:tcW w:w="850" w:type="dxa"/>
          </w:tcPr>
          <w:p w14:paraId="7C749FD1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2124180D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82" w:type="dxa"/>
          </w:tcPr>
          <w:p w14:paraId="00BB7FC5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D94" w:rsidRPr="00BD71EF" w14:paraId="090350F1" w14:textId="77777777" w:rsidTr="00A75437">
        <w:tc>
          <w:tcPr>
            <w:tcW w:w="10380" w:type="dxa"/>
            <w:gridSpan w:val="6"/>
          </w:tcPr>
          <w:p w14:paraId="7FC378EE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D94" w:rsidRPr="00BD71EF" w14:paraId="770B339D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5F44DCD4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0" w:type="dxa"/>
          </w:tcPr>
          <w:p w14:paraId="6FD8A274" w14:textId="77777777" w:rsidR="00430D94" w:rsidRPr="00BD71EF" w:rsidRDefault="00430D94" w:rsidP="00431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How cathodic protection alters the process of corrosion of a metallic structure, explain about different methods of cathodic protection.</w:t>
            </w:r>
          </w:p>
        </w:tc>
        <w:tc>
          <w:tcPr>
            <w:tcW w:w="850" w:type="dxa"/>
          </w:tcPr>
          <w:p w14:paraId="64DD3C7E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16668D76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82" w:type="dxa"/>
          </w:tcPr>
          <w:p w14:paraId="774D999E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29BDAF9A" w14:textId="77777777" w:rsidTr="00A75437">
        <w:tc>
          <w:tcPr>
            <w:tcW w:w="10380" w:type="dxa"/>
            <w:gridSpan w:val="6"/>
          </w:tcPr>
          <w:p w14:paraId="03C7F990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30D94" w:rsidRPr="00BD71EF" w14:paraId="5AB8CD10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6D0679D0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90" w:type="dxa"/>
          </w:tcPr>
          <w:p w14:paraId="2C7C1CB8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a) How to construct a proton exchange membrane fuel cell, mention the reactions of such a cell at each electrode, and list out applications</w:t>
            </w:r>
          </w:p>
        </w:tc>
        <w:tc>
          <w:tcPr>
            <w:tcW w:w="850" w:type="dxa"/>
          </w:tcPr>
          <w:p w14:paraId="306697EF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6ADF848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82" w:type="dxa"/>
          </w:tcPr>
          <w:p w14:paraId="1BEC7E5F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D94" w:rsidRPr="00BD71EF" w14:paraId="5C6EDDCD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7E9FD4BF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14:paraId="54B19FD7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b) What is Syngas? How Fischer-</w:t>
            </w:r>
            <w:proofErr w:type="spellStart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Tropsch</w:t>
            </w:r>
            <w:proofErr w:type="spellEnd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 process is useful in synthesis of fuels, explain.</w:t>
            </w:r>
          </w:p>
        </w:tc>
        <w:tc>
          <w:tcPr>
            <w:tcW w:w="850" w:type="dxa"/>
          </w:tcPr>
          <w:p w14:paraId="3D4DF012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1FFAAC4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82" w:type="dxa"/>
          </w:tcPr>
          <w:p w14:paraId="7847254C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442BB6F0" w14:textId="77777777" w:rsidTr="00A75437">
        <w:tc>
          <w:tcPr>
            <w:tcW w:w="10380" w:type="dxa"/>
            <w:gridSpan w:val="6"/>
          </w:tcPr>
          <w:p w14:paraId="243FF1CB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D94" w:rsidRPr="00BD71EF" w14:paraId="09C2CAF0" w14:textId="77777777" w:rsidTr="00A75437">
        <w:trPr>
          <w:gridAfter w:val="1"/>
          <w:wAfter w:w="6" w:type="dxa"/>
          <w:trHeight w:val="70"/>
        </w:trPr>
        <w:tc>
          <w:tcPr>
            <w:tcW w:w="902" w:type="dxa"/>
          </w:tcPr>
          <w:p w14:paraId="5C15E5E2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90" w:type="dxa"/>
          </w:tcPr>
          <w:p w14:paraId="4F2100FE" w14:textId="77777777" w:rsidR="00430D94" w:rsidRPr="00BD71EF" w:rsidRDefault="00430D94" w:rsidP="00430D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Explain the composition, salient characteristics, and uses of LPG, CNG, and </w:t>
            </w:r>
            <w:proofErr w:type="spellStart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Hythane</w:t>
            </w:r>
            <w:proofErr w:type="spellEnd"/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2FEDB6" w14:textId="77777777" w:rsidR="00430D94" w:rsidRPr="00BD71EF" w:rsidRDefault="00430D94" w:rsidP="00430D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How is green hydrogen generated by using water electrolysis? Explain.</w:t>
            </w:r>
          </w:p>
        </w:tc>
        <w:tc>
          <w:tcPr>
            <w:tcW w:w="850" w:type="dxa"/>
          </w:tcPr>
          <w:p w14:paraId="09BF2601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0521A166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97FE5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16EC7D17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09878971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05C5D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82" w:type="dxa"/>
          </w:tcPr>
          <w:p w14:paraId="1BD42AFD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3581DF29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0B06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6239FD6A" w14:textId="77777777" w:rsidTr="00A75437">
        <w:tc>
          <w:tcPr>
            <w:tcW w:w="10380" w:type="dxa"/>
            <w:gridSpan w:val="6"/>
          </w:tcPr>
          <w:p w14:paraId="10EFFFEE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30D94" w:rsidRPr="00BD71EF" w14:paraId="766A222F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65BBAEF0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0" w:type="dxa"/>
          </w:tcPr>
          <w:p w14:paraId="6C330873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a) Write the synthesis, properties, and applications of Kevlar.</w:t>
            </w:r>
          </w:p>
        </w:tc>
        <w:tc>
          <w:tcPr>
            <w:tcW w:w="850" w:type="dxa"/>
          </w:tcPr>
          <w:p w14:paraId="7CD806C1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688185F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2" w:type="dxa"/>
          </w:tcPr>
          <w:p w14:paraId="2E1BAA8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2D44B6C9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60AE4BCD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14:paraId="199ED283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 xml:space="preserve">b) Differentiate between addition and condensation polymers </w:t>
            </w:r>
          </w:p>
        </w:tc>
        <w:tc>
          <w:tcPr>
            <w:tcW w:w="850" w:type="dxa"/>
          </w:tcPr>
          <w:p w14:paraId="7CFEB9A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532592F0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2" w:type="dxa"/>
          </w:tcPr>
          <w:p w14:paraId="6382D57B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D94" w:rsidRPr="00BD71EF" w14:paraId="698ECBBB" w14:textId="77777777" w:rsidTr="00A75437">
        <w:tc>
          <w:tcPr>
            <w:tcW w:w="10380" w:type="dxa"/>
            <w:gridSpan w:val="6"/>
          </w:tcPr>
          <w:p w14:paraId="40251476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D94" w:rsidRPr="00BD71EF" w14:paraId="5713624C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262AAF1C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90" w:type="dxa"/>
          </w:tcPr>
          <w:p w14:paraId="4E8C8768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does "Shape memory polymer" mean? Describe their classification and applications.</w:t>
            </w:r>
          </w:p>
        </w:tc>
        <w:tc>
          <w:tcPr>
            <w:tcW w:w="850" w:type="dxa"/>
          </w:tcPr>
          <w:p w14:paraId="00339081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553B51AB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2" w:type="dxa"/>
          </w:tcPr>
          <w:p w14:paraId="5FB8FECA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0D94" w:rsidRPr="00BD71EF" w14:paraId="5B96F9E4" w14:textId="77777777" w:rsidTr="00A75437">
        <w:tc>
          <w:tcPr>
            <w:tcW w:w="10380" w:type="dxa"/>
            <w:gridSpan w:val="6"/>
          </w:tcPr>
          <w:p w14:paraId="1DAEF26D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30D94" w:rsidRPr="00BD71EF" w14:paraId="705542E5" w14:textId="77777777" w:rsidTr="00A75437">
        <w:trPr>
          <w:gridAfter w:val="1"/>
          <w:wAfter w:w="6" w:type="dxa"/>
          <w:trHeight w:val="123"/>
        </w:trPr>
        <w:tc>
          <w:tcPr>
            <w:tcW w:w="902" w:type="dxa"/>
          </w:tcPr>
          <w:p w14:paraId="49FD85CE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90" w:type="dxa"/>
          </w:tcPr>
          <w:p w14:paraId="1E0311D8" w14:textId="77777777" w:rsidR="00430D94" w:rsidRPr="00BD71EF" w:rsidRDefault="00430D94" w:rsidP="00431146">
            <w:pPr>
              <w:spacing w:before="9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a) Demonstrate the interpretative applications of UV–visible spectroscopy in detecting and analysing pollutants of the dye industry.</w:t>
            </w:r>
          </w:p>
        </w:tc>
        <w:tc>
          <w:tcPr>
            <w:tcW w:w="850" w:type="dxa"/>
          </w:tcPr>
          <w:p w14:paraId="76D0556C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3169F4CA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82" w:type="dxa"/>
          </w:tcPr>
          <w:p w14:paraId="48E0BA3B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D94" w:rsidRPr="00BD71EF" w14:paraId="456690AE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11F446C0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14:paraId="634AFB74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b) Describe the role of IR spectroscopy in night vision—security and pollution under control—CO sensor.</w:t>
            </w:r>
          </w:p>
        </w:tc>
        <w:tc>
          <w:tcPr>
            <w:tcW w:w="850" w:type="dxa"/>
          </w:tcPr>
          <w:p w14:paraId="4E9D8AD3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CE399E5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82" w:type="dxa"/>
          </w:tcPr>
          <w:p w14:paraId="1293A67C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0D94" w:rsidRPr="00BD71EF" w14:paraId="6307669C" w14:textId="77777777" w:rsidTr="00A75437">
        <w:tc>
          <w:tcPr>
            <w:tcW w:w="10380" w:type="dxa"/>
            <w:gridSpan w:val="6"/>
          </w:tcPr>
          <w:p w14:paraId="0AC92E71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0D94" w:rsidRPr="00BD71EF" w14:paraId="5371BAB4" w14:textId="77777777" w:rsidTr="00A75437">
        <w:trPr>
          <w:gridAfter w:val="1"/>
          <w:wAfter w:w="6" w:type="dxa"/>
        </w:trPr>
        <w:tc>
          <w:tcPr>
            <w:tcW w:w="902" w:type="dxa"/>
          </w:tcPr>
          <w:p w14:paraId="2DF86C67" w14:textId="77777777" w:rsidR="00430D94" w:rsidRPr="00BD71EF" w:rsidRDefault="00430D94" w:rsidP="00431146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90" w:type="dxa"/>
          </w:tcPr>
          <w:p w14:paraId="2E637D51" w14:textId="77777777" w:rsidR="00430D94" w:rsidRPr="00BD71EF" w:rsidRDefault="00430D94" w:rsidP="00430D94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Explain the working principle and applications of STM</w:t>
            </w:r>
          </w:p>
          <w:p w14:paraId="39CB545C" w14:textId="77777777" w:rsidR="00430D94" w:rsidRPr="00BD71EF" w:rsidRDefault="00430D94" w:rsidP="00430D94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What are self-healing materials? Enumerate their working principle and applications.</w:t>
            </w:r>
          </w:p>
        </w:tc>
        <w:tc>
          <w:tcPr>
            <w:tcW w:w="850" w:type="dxa"/>
          </w:tcPr>
          <w:p w14:paraId="48700F49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0E073066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87A78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3FDF1706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6C831B51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BDFF8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82" w:type="dxa"/>
          </w:tcPr>
          <w:p w14:paraId="4E8C1C83" w14:textId="77777777" w:rsidR="00430D94" w:rsidRPr="00BD71EF" w:rsidRDefault="00430D94" w:rsidP="00431146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702EAB53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F71E8" w14:textId="77777777" w:rsidR="00430D94" w:rsidRPr="00BD71EF" w:rsidRDefault="00430D94" w:rsidP="00431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E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D147B09" w14:textId="77777777" w:rsidR="00430D94" w:rsidRPr="00BD71EF" w:rsidRDefault="00430D94" w:rsidP="00430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C0D479" w14:textId="77777777" w:rsidR="00430D94" w:rsidRPr="00BD71EF" w:rsidRDefault="00430D94" w:rsidP="00430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71EF">
        <w:rPr>
          <w:rFonts w:ascii="Times New Roman" w:hAnsi="Times New Roman" w:cs="Times New Roman"/>
          <w:sz w:val="24"/>
          <w:szCs w:val="24"/>
        </w:rPr>
        <w:t>****</w:t>
      </w:r>
    </w:p>
    <w:p w14:paraId="7DCED3D2" w14:textId="77777777" w:rsidR="00430D94" w:rsidRDefault="00430D94" w:rsidP="000167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430D94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42D"/>
    <w:multiLevelType w:val="hybridMultilevel"/>
    <w:tmpl w:val="ABCA141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63BA9"/>
    <w:multiLevelType w:val="hybridMultilevel"/>
    <w:tmpl w:val="4448D89E"/>
    <w:lvl w:ilvl="0" w:tplc="30CA2D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D5CAA"/>
    <w:multiLevelType w:val="hybridMultilevel"/>
    <w:tmpl w:val="7FFA0A3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973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87329">
    <w:abstractNumId w:val="21"/>
  </w:num>
  <w:num w:numId="3" w16cid:durableId="2146192520">
    <w:abstractNumId w:val="5"/>
  </w:num>
  <w:num w:numId="4" w16cid:durableId="2067945279">
    <w:abstractNumId w:val="18"/>
  </w:num>
  <w:num w:numId="5" w16cid:durableId="105544803">
    <w:abstractNumId w:val="12"/>
  </w:num>
  <w:num w:numId="6" w16cid:durableId="610743359">
    <w:abstractNumId w:val="4"/>
  </w:num>
  <w:num w:numId="7" w16cid:durableId="780494605">
    <w:abstractNumId w:val="8"/>
  </w:num>
  <w:num w:numId="8" w16cid:durableId="945891274">
    <w:abstractNumId w:val="1"/>
  </w:num>
  <w:num w:numId="9" w16cid:durableId="1591425932">
    <w:abstractNumId w:val="20"/>
  </w:num>
  <w:num w:numId="10" w16cid:durableId="1257637908">
    <w:abstractNumId w:val="9"/>
  </w:num>
  <w:num w:numId="11" w16cid:durableId="2113084614">
    <w:abstractNumId w:val="16"/>
  </w:num>
  <w:num w:numId="12" w16cid:durableId="1430347930">
    <w:abstractNumId w:val="3"/>
  </w:num>
  <w:num w:numId="13" w16cid:durableId="921911982">
    <w:abstractNumId w:val="10"/>
  </w:num>
  <w:num w:numId="14" w16cid:durableId="1456635360">
    <w:abstractNumId w:val="7"/>
  </w:num>
  <w:num w:numId="15" w16cid:durableId="1383868136">
    <w:abstractNumId w:val="19"/>
  </w:num>
  <w:num w:numId="16" w16cid:durableId="888735110">
    <w:abstractNumId w:val="2"/>
  </w:num>
  <w:num w:numId="17" w16cid:durableId="2136176655">
    <w:abstractNumId w:val="11"/>
  </w:num>
  <w:num w:numId="18" w16cid:durableId="1692106474">
    <w:abstractNumId w:val="13"/>
  </w:num>
  <w:num w:numId="19" w16cid:durableId="120001948">
    <w:abstractNumId w:val="14"/>
  </w:num>
  <w:num w:numId="20" w16cid:durableId="1529294675">
    <w:abstractNumId w:val="15"/>
  </w:num>
  <w:num w:numId="21" w16cid:durableId="214586251">
    <w:abstractNumId w:val="17"/>
  </w:num>
  <w:num w:numId="22" w16cid:durableId="1954550605">
    <w:abstractNumId w:val="6"/>
  </w:num>
  <w:num w:numId="23" w16cid:durableId="108599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1F12E4"/>
    <w:rsid w:val="00310207"/>
    <w:rsid w:val="00342A8E"/>
    <w:rsid w:val="00344859"/>
    <w:rsid w:val="00362954"/>
    <w:rsid w:val="0039594B"/>
    <w:rsid w:val="003E18CA"/>
    <w:rsid w:val="00427D03"/>
    <w:rsid w:val="00430D94"/>
    <w:rsid w:val="00483F40"/>
    <w:rsid w:val="00485BCC"/>
    <w:rsid w:val="0049451B"/>
    <w:rsid w:val="004F1C55"/>
    <w:rsid w:val="0059340E"/>
    <w:rsid w:val="005A4888"/>
    <w:rsid w:val="005C1BCF"/>
    <w:rsid w:val="00605F7A"/>
    <w:rsid w:val="006662B2"/>
    <w:rsid w:val="006B2EF2"/>
    <w:rsid w:val="006C3790"/>
    <w:rsid w:val="006E3D70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8558CB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75437"/>
    <w:rsid w:val="00A92E80"/>
    <w:rsid w:val="00AC1443"/>
    <w:rsid w:val="00AD1CA0"/>
    <w:rsid w:val="00B163F5"/>
    <w:rsid w:val="00BB629F"/>
    <w:rsid w:val="00BD4244"/>
    <w:rsid w:val="00BD4F25"/>
    <w:rsid w:val="00C07A0F"/>
    <w:rsid w:val="00C264BE"/>
    <w:rsid w:val="00C41B94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0B0D"/>
    <w:rsid w:val="00DF2750"/>
    <w:rsid w:val="00E33D35"/>
    <w:rsid w:val="00E711D1"/>
    <w:rsid w:val="00E94FAA"/>
    <w:rsid w:val="00EC33B8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69</cp:revision>
  <dcterms:created xsi:type="dcterms:W3CDTF">2023-03-23T04:54:00Z</dcterms:created>
  <dcterms:modified xsi:type="dcterms:W3CDTF">2026-01-13T05:21:00Z</dcterms:modified>
</cp:coreProperties>
</file>